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A535FD">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D352ED" w:rsidRPr="00D352ED" w:rsidRDefault="00130A12" w:rsidP="00130A12">
      <w:pPr>
        <w:spacing w:after="0" w:line="360" w:lineRule="auto"/>
        <w:ind w:right="120"/>
        <w:jc w:val="center"/>
        <w:outlineLvl w:val="0"/>
        <w:rPr>
          <w:rFonts w:ascii="Times New Roman" w:eastAsia="Times New Roman" w:hAnsi="Times New Roman" w:cs="Times New Roman"/>
          <w:b/>
          <w:bCs/>
          <w:kern w:val="36"/>
          <w:sz w:val="24"/>
          <w:szCs w:val="24"/>
          <w:lang w:val="en-US"/>
        </w:rPr>
      </w:pPr>
      <w:r w:rsidRPr="00130A12">
        <w:rPr>
          <w:rFonts w:ascii="Times New Roman" w:eastAsia="Times New Roman" w:hAnsi="Times New Roman" w:cs="Times New Roman"/>
          <w:b/>
          <w:bCs/>
          <w:kern w:val="36"/>
          <w:sz w:val="24"/>
          <w:szCs w:val="24"/>
          <w:lang w:val="en-US"/>
        </w:rPr>
        <w:lastRenderedPageBreak/>
        <w:t>ANALYZING AND DETECTING MONEY-LAUNDERING ACCOUNTS IN ONLINE SOCIAL NETWORKS</w:t>
      </w:r>
    </w:p>
    <w:p w:rsidR="00130A12" w:rsidRDefault="00130A12" w:rsidP="00130A12">
      <w:pPr>
        <w:spacing w:after="0" w:line="360" w:lineRule="auto"/>
        <w:jc w:val="both"/>
        <w:rPr>
          <w:rFonts w:ascii="Times New Roman" w:eastAsia="Times New Roman" w:hAnsi="Times New Roman" w:cs="Times New Roman"/>
          <w:b/>
          <w:bCs/>
          <w:sz w:val="24"/>
          <w:szCs w:val="24"/>
          <w:lang w:val="en-US"/>
        </w:rPr>
      </w:pPr>
    </w:p>
    <w:p w:rsidR="00D352ED" w:rsidRPr="00D352ED" w:rsidRDefault="00130A12" w:rsidP="00130A12">
      <w:pPr>
        <w:spacing w:after="0" w:line="360" w:lineRule="auto"/>
        <w:jc w:val="both"/>
        <w:rPr>
          <w:rFonts w:ascii="Times New Roman" w:eastAsia="Times New Roman" w:hAnsi="Times New Roman" w:cs="Times New Roman"/>
          <w:sz w:val="24"/>
          <w:szCs w:val="24"/>
          <w:lang w:val="en-US"/>
        </w:rPr>
      </w:pPr>
      <w:r w:rsidRPr="00130A12">
        <w:rPr>
          <w:rFonts w:ascii="Times New Roman" w:eastAsia="Times New Roman" w:hAnsi="Times New Roman" w:cs="Times New Roman"/>
          <w:b/>
          <w:bCs/>
          <w:sz w:val="24"/>
          <w:szCs w:val="24"/>
          <w:lang w:val="en-US"/>
        </w:rPr>
        <w:t>ABSTRACT:</w:t>
      </w:r>
    </w:p>
    <w:p w:rsidR="00D352ED" w:rsidRPr="00D352ED" w:rsidRDefault="00D352ED" w:rsidP="00130A12">
      <w:pPr>
        <w:spacing w:after="0" w:line="360" w:lineRule="auto"/>
        <w:jc w:val="both"/>
        <w:rPr>
          <w:rFonts w:ascii="Times New Roman" w:eastAsia="Times New Roman" w:hAnsi="Times New Roman" w:cs="Times New Roman"/>
          <w:sz w:val="24"/>
          <w:szCs w:val="24"/>
          <w:lang w:val="en-US"/>
        </w:rPr>
      </w:pPr>
      <w:r w:rsidRPr="00D352ED">
        <w:rPr>
          <w:rFonts w:ascii="Times New Roman" w:eastAsia="Times New Roman" w:hAnsi="Times New Roman" w:cs="Times New Roman"/>
          <w:sz w:val="24"/>
          <w:szCs w:val="24"/>
          <w:lang w:val="en-US"/>
        </w:rPr>
        <w:t>Virtual currency in OSNs plays an increasingly important role in supporting various financial activities such as currency exchange, online shopping, and paid games. Users usually purchase virtual currency using real currency. This fact motivates attackers to instrument an army of accounts to collect virtual currency unethically or illegally with no or very low cost and then launder the collected virtual money for massive profit. Such attacks not only introduce significant financial loss of victim users, but also harm the viability of the ecosystem. It is therefore of central importance to detect malicious OSN accounts that engage in laundering virtual currency. To this end, we extensively study the behavior of both malicious and benign accounts based on operation data collected from Tencent QQ, one of the largest OSNs in the world. Then, we devise multi-faceted features that characterize accounts from three aspects: account viability, transaction sequences, and spatial correlation among accounts. Finally, we propose a detection method by integrating these features using a statistical classifier, which can achieve a high detection rate of 94.2 percen</w:t>
      </w:r>
    </w:p>
    <w:p w:rsidR="0082672A" w:rsidRPr="00130A12" w:rsidRDefault="0082672A" w:rsidP="00130A12">
      <w:pPr>
        <w:spacing w:after="0" w:line="360" w:lineRule="auto"/>
        <w:ind w:right="120"/>
        <w:jc w:val="both"/>
        <w:outlineLvl w:val="0"/>
        <w:rPr>
          <w:rFonts w:ascii="Times New Roman" w:eastAsia="Times New Roman" w:hAnsi="Times New Roman" w:cs="Times New Roman"/>
          <w:b/>
          <w:bCs/>
          <w:kern w:val="36"/>
          <w:sz w:val="24"/>
          <w:szCs w:val="24"/>
          <w:lang w:val="en-US"/>
        </w:rPr>
      </w:pPr>
    </w:p>
    <w:sectPr w:rsidR="0082672A" w:rsidRPr="00130A12"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5FD" w:rsidRDefault="00A535FD" w:rsidP="00086B01">
      <w:pPr>
        <w:spacing w:after="0" w:line="240" w:lineRule="auto"/>
      </w:pPr>
      <w:r>
        <w:separator/>
      </w:r>
    </w:p>
  </w:endnote>
  <w:endnote w:type="continuationSeparator" w:id="1">
    <w:p w:rsidR="00A535FD" w:rsidRDefault="00A535FD"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5FD" w:rsidRDefault="00A535FD" w:rsidP="00086B01">
      <w:pPr>
        <w:spacing w:after="0" w:line="240" w:lineRule="auto"/>
      </w:pPr>
      <w:r>
        <w:separator/>
      </w:r>
    </w:p>
  </w:footnote>
  <w:footnote w:type="continuationSeparator" w:id="1">
    <w:p w:rsidR="00A535FD" w:rsidRDefault="00A535FD"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E00C8">
    <w:pPr>
      <w:pStyle w:val="Header"/>
    </w:pPr>
    <w:r w:rsidRPr="00AE00C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E00C8">
    <w:pPr>
      <w:pStyle w:val="Header"/>
    </w:pPr>
    <w:r w:rsidRPr="00AE00C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E00C8">
    <w:pPr>
      <w:pStyle w:val="Header"/>
    </w:pPr>
    <w:r w:rsidRPr="00AE00C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5538"/>
    <o:shapelayout v:ext="edit">
      <o:idmap v:ext="edit" data="2"/>
    </o:shapelayout>
  </w:hdrShapeDefaults>
  <w:footnotePr>
    <w:footnote w:id="0"/>
    <w:footnote w:id="1"/>
  </w:footnotePr>
  <w:endnotePr>
    <w:endnote w:id="0"/>
    <w:endnote w:id="1"/>
  </w:endnotePr>
  <w:compat/>
  <w:rsids>
    <w:rsidRoot w:val="00086B01"/>
    <w:rsid w:val="00005B0F"/>
    <w:rsid w:val="00006F7D"/>
    <w:rsid w:val="00020F83"/>
    <w:rsid w:val="0002394E"/>
    <w:rsid w:val="00031339"/>
    <w:rsid w:val="00070E62"/>
    <w:rsid w:val="00084A4C"/>
    <w:rsid w:val="00086B01"/>
    <w:rsid w:val="000930A6"/>
    <w:rsid w:val="000C73BE"/>
    <w:rsid w:val="000D7E1E"/>
    <w:rsid w:val="001254D3"/>
    <w:rsid w:val="00130A12"/>
    <w:rsid w:val="001476B0"/>
    <w:rsid w:val="001529FA"/>
    <w:rsid w:val="00172B52"/>
    <w:rsid w:val="00182181"/>
    <w:rsid w:val="001B0055"/>
    <w:rsid w:val="001E0199"/>
    <w:rsid w:val="00217CD9"/>
    <w:rsid w:val="00231DA7"/>
    <w:rsid w:val="002405CD"/>
    <w:rsid w:val="00261B91"/>
    <w:rsid w:val="002642EA"/>
    <w:rsid w:val="0026614D"/>
    <w:rsid w:val="00271A99"/>
    <w:rsid w:val="002B090A"/>
    <w:rsid w:val="002C03EF"/>
    <w:rsid w:val="002D694E"/>
    <w:rsid w:val="002F2BD6"/>
    <w:rsid w:val="00306EB0"/>
    <w:rsid w:val="00352800"/>
    <w:rsid w:val="00363DF7"/>
    <w:rsid w:val="003B143F"/>
    <w:rsid w:val="003E152B"/>
    <w:rsid w:val="003E192B"/>
    <w:rsid w:val="003F55CA"/>
    <w:rsid w:val="004463BF"/>
    <w:rsid w:val="00463F86"/>
    <w:rsid w:val="0046551A"/>
    <w:rsid w:val="00483465"/>
    <w:rsid w:val="00492A80"/>
    <w:rsid w:val="00493453"/>
    <w:rsid w:val="004C36AC"/>
    <w:rsid w:val="004D4A09"/>
    <w:rsid w:val="00511E81"/>
    <w:rsid w:val="00514C4A"/>
    <w:rsid w:val="00546B22"/>
    <w:rsid w:val="00551DCE"/>
    <w:rsid w:val="00552297"/>
    <w:rsid w:val="005538D6"/>
    <w:rsid w:val="00556460"/>
    <w:rsid w:val="005726DE"/>
    <w:rsid w:val="00584FEA"/>
    <w:rsid w:val="00586D84"/>
    <w:rsid w:val="005C592B"/>
    <w:rsid w:val="005D6A4D"/>
    <w:rsid w:val="006466BB"/>
    <w:rsid w:val="00683C8A"/>
    <w:rsid w:val="00690F60"/>
    <w:rsid w:val="006A69C7"/>
    <w:rsid w:val="007143EA"/>
    <w:rsid w:val="00734D3F"/>
    <w:rsid w:val="00757342"/>
    <w:rsid w:val="00784958"/>
    <w:rsid w:val="00785237"/>
    <w:rsid w:val="007A1F0E"/>
    <w:rsid w:val="007A6061"/>
    <w:rsid w:val="007C0D4C"/>
    <w:rsid w:val="007E19F6"/>
    <w:rsid w:val="008239EA"/>
    <w:rsid w:val="00824E2E"/>
    <w:rsid w:val="0082672A"/>
    <w:rsid w:val="0084476E"/>
    <w:rsid w:val="00857391"/>
    <w:rsid w:val="008859E1"/>
    <w:rsid w:val="00892C12"/>
    <w:rsid w:val="008A15A9"/>
    <w:rsid w:val="008B0109"/>
    <w:rsid w:val="008B39E4"/>
    <w:rsid w:val="008B62B5"/>
    <w:rsid w:val="008D03EF"/>
    <w:rsid w:val="008D667A"/>
    <w:rsid w:val="008F4B87"/>
    <w:rsid w:val="00916A0D"/>
    <w:rsid w:val="00927054"/>
    <w:rsid w:val="0093206F"/>
    <w:rsid w:val="00932819"/>
    <w:rsid w:val="00935830"/>
    <w:rsid w:val="009412BE"/>
    <w:rsid w:val="009B31D7"/>
    <w:rsid w:val="009D27D3"/>
    <w:rsid w:val="009E6766"/>
    <w:rsid w:val="00A02323"/>
    <w:rsid w:val="00A535FD"/>
    <w:rsid w:val="00A70030"/>
    <w:rsid w:val="00AB574B"/>
    <w:rsid w:val="00AC1C35"/>
    <w:rsid w:val="00AD367F"/>
    <w:rsid w:val="00AE00C8"/>
    <w:rsid w:val="00AE19B9"/>
    <w:rsid w:val="00AF1C0F"/>
    <w:rsid w:val="00AF2B17"/>
    <w:rsid w:val="00B52529"/>
    <w:rsid w:val="00B63197"/>
    <w:rsid w:val="00B80B7E"/>
    <w:rsid w:val="00BB1E48"/>
    <w:rsid w:val="00C02B6A"/>
    <w:rsid w:val="00C13DCF"/>
    <w:rsid w:val="00CC1721"/>
    <w:rsid w:val="00CD7B2C"/>
    <w:rsid w:val="00CE2174"/>
    <w:rsid w:val="00D01D69"/>
    <w:rsid w:val="00D352ED"/>
    <w:rsid w:val="00D55080"/>
    <w:rsid w:val="00D855E9"/>
    <w:rsid w:val="00DA5D84"/>
    <w:rsid w:val="00DA6A3B"/>
    <w:rsid w:val="00DC1B68"/>
    <w:rsid w:val="00E55505"/>
    <w:rsid w:val="00E92E7E"/>
    <w:rsid w:val="00E94719"/>
    <w:rsid w:val="00EA11C5"/>
    <w:rsid w:val="00ED2556"/>
    <w:rsid w:val="00ED48C9"/>
    <w:rsid w:val="00F063FB"/>
    <w:rsid w:val="00F445BA"/>
    <w:rsid w:val="00F60984"/>
    <w:rsid w:val="00F62349"/>
    <w:rsid w:val="00F64DBD"/>
    <w:rsid w:val="00FA3793"/>
    <w:rsid w:val="00FF28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84620067">
      <w:bodyDiv w:val="1"/>
      <w:marLeft w:val="0"/>
      <w:marRight w:val="0"/>
      <w:marTop w:val="0"/>
      <w:marBottom w:val="0"/>
      <w:divBdr>
        <w:top w:val="none" w:sz="0" w:space="0" w:color="auto"/>
        <w:left w:val="none" w:sz="0" w:space="0" w:color="auto"/>
        <w:bottom w:val="none" w:sz="0" w:space="0" w:color="auto"/>
        <w:right w:val="none" w:sz="0" w:space="0" w:color="auto"/>
      </w:divBdr>
      <w:divsChild>
        <w:div w:id="198246887">
          <w:marLeft w:val="0"/>
          <w:marRight w:val="0"/>
          <w:marTop w:val="0"/>
          <w:marBottom w:val="0"/>
          <w:divBdr>
            <w:top w:val="none" w:sz="0" w:space="0" w:color="auto"/>
            <w:left w:val="none" w:sz="0" w:space="0" w:color="auto"/>
            <w:bottom w:val="none" w:sz="0" w:space="0" w:color="auto"/>
            <w:right w:val="none" w:sz="0" w:space="0" w:color="auto"/>
          </w:divBdr>
        </w:div>
      </w:divsChild>
    </w:div>
    <w:div w:id="102192419">
      <w:bodyDiv w:val="1"/>
      <w:marLeft w:val="0"/>
      <w:marRight w:val="0"/>
      <w:marTop w:val="0"/>
      <w:marBottom w:val="0"/>
      <w:divBdr>
        <w:top w:val="none" w:sz="0" w:space="0" w:color="auto"/>
        <w:left w:val="none" w:sz="0" w:space="0" w:color="auto"/>
        <w:bottom w:val="none" w:sz="0" w:space="0" w:color="auto"/>
        <w:right w:val="none" w:sz="0" w:space="0" w:color="auto"/>
      </w:divBdr>
    </w:div>
    <w:div w:id="162359515">
      <w:bodyDiv w:val="1"/>
      <w:marLeft w:val="0"/>
      <w:marRight w:val="0"/>
      <w:marTop w:val="0"/>
      <w:marBottom w:val="0"/>
      <w:divBdr>
        <w:top w:val="none" w:sz="0" w:space="0" w:color="auto"/>
        <w:left w:val="none" w:sz="0" w:space="0" w:color="auto"/>
        <w:bottom w:val="none" w:sz="0" w:space="0" w:color="auto"/>
        <w:right w:val="none" w:sz="0" w:space="0" w:color="auto"/>
      </w:divBdr>
      <w:divsChild>
        <w:div w:id="1730300126">
          <w:marLeft w:val="0"/>
          <w:marRight w:val="0"/>
          <w:marTop w:val="0"/>
          <w:marBottom w:val="0"/>
          <w:divBdr>
            <w:top w:val="none" w:sz="0" w:space="0" w:color="auto"/>
            <w:left w:val="none" w:sz="0" w:space="0" w:color="auto"/>
            <w:bottom w:val="none" w:sz="0" w:space="0" w:color="auto"/>
            <w:right w:val="none" w:sz="0" w:space="0" w:color="auto"/>
          </w:divBdr>
        </w:div>
      </w:divsChild>
    </w:div>
    <w:div w:id="200827726">
      <w:bodyDiv w:val="1"/>
      <w:marLeft w:val="0"/>
      <w:marRight w:val="0"/>
      <w:marTop w:val="0"/>
      <w:marBottom w:val="0"/>
      <w:divBdr>
        <w:top w:val="none" w:sz="0" w:space="0" w:color="auto"/>
        <w:left w:val="none" w:sz="0" w:space="0" w:color="auto"/>
        <w:bottom w:val="none" w:sz="0" w:space="0" w:color="auto"/>
        <w:right w:val="none" w:sz="0" w:space="0" w:color="auto"/>
      </w:divBdr>
      <w:divsChild>
        <w:div w:id="586420856">
          <w:marLeft w:val="0"/>
          <w:marRight w:val="0"/>
          <w:marTop w:val="0"/>
          <w:marBottom w:val="0"/>
          <w:divBdr>
            <w:top w:val="none" w:sz="0" w:space="0" w:color="auto"/>
            <w:left w:val="none" w:sz="0" w:space="0" w:color="auto"/>
            <w:bottom w:val="none" w:sz="0" w:space="0" w:color="auto"/>
            <w:right w:val="none" w:sz="0" w:space="0" w:color="auto"/>
          </w:divBdr>
        </w:div>
      </w:divsChild>
    </w:div>
    <w:div w:id="204561529">
      <w:bodyDiv w:val="1"/>
      <w:marLeft w:val="0"/>
      <w:marRight w:val="0"/>
      <w:marTop w:val="0"/>
      <w:marBottom w:val="0"/>
      <w:divBdr>
        <w:top w:val="none" w:sz="0" w:space="0" w:color="auto"/>
        <w:left w:val="none" w:sz="0" w:space="0" w:color="auto"/>
        <w:bottom w:val="none" w:sz="0" w:space="0" w:color="auto"/>
        <w:right w:val="none" w:sz="0" w:space="0" w:color="auto"/>
      </w:divBdr>
    </w:div>
    <w:div w:id="231696937">
      <w:bodyDiv w:val="1"/>
      <w:marLeft w:val="0"/>
      <w:marRight w:val="0"/>
      <w:marTop w:val="0"/>
      <w:marBottom w:val="0"/>
      <w:divBdr>
        <w:top w:val="none" w:sz="0" w:space="0" w:color="auto"/>
        <w:left w:val="none" w:sz="0" w:space="0" w:color="auto"/>
        <w:bottom w:val="none" w:sz="0" w:space="0" w:color="auto"/>
        <w:right w:val="none" w:sz="0" w:space="0" w:color="auto"/>
      </w:divBdr>
      <w:divsChild>
        <w:div w:id="351959162">
          <w:marLeft w:val="0"/>
          <w:marRight w:val="0"/>
          <w:marTop w:val="0"/>
          <w:marBottom w:val="0"/>
          <w:divBdr>
            <w:top w:val="none" w:sz="0" w:space="0" w:color="auto"/>
            <w:left w:val="none" w:sz="0" w:space="0" w:color="auto"/>
            <w:bottom w:val="none" w:sz="0" w:space="0" w:color="auto"/>
            <w:right w:val="none" w:sz="0" w:space="0" w:color="auto"/>
          </w:divBdr>
        </w:div>
      </w:divsChild>
    </w:div>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79494">
      <w:bodyDiv w:val="1"/>
      <w:marLeft w:val="0"/>
      <w:marRight w:val="0"/>
      <w:marTop w:val="0"/>
      <w:marBottom w:val="0"/>
      <w:divBdr>
        <w:top w:val="none" w:sz="0" w:space="0" w:color="auto"/>
        <w:left w:val="none" w:sz="0" w:space="0" w:color="auto"/>
        <w:bottom w:val="none" w:sz="0" w:space="0" w:color="auto"/>
        <w:right w:val="none" w:sz="0" w:space="0" w:color="auto"/>
      </w:divBdr>
      <w:divsChild>
        <w:div w:id="174612757">
          <w:marLeft w:val="0"/>
          <w:marRight w:val="0"/>
          <w:marTop w:val="0"/>
          <w:marBottom w:val="0"/>
          <w:divBdr>
            <w:top w:val="none" w:sz="0" w:space="0" w:color="auto"/>
            <w:left w:val="none" w:sz="0" w:space="0" w:color="auto"/>
            <w:bottom w:val="none" w:sz="0" w:space="0" w:color="auto"/>
            <w:right w:val="none" w:sz="0" w:space="0" w:color="auto"/>
          </w:divBdr>
        </w:div>
      </w:divsChild>
    </w:div>
    <w:div w:id="411048153">
      <w:bodyDiv w:val="1"/>
      <w:marLeft w:val="0"/>
      <w:marRight w:val="0"/>
      <w:marTop w:val="0"/>
      <w:marBottom w:val="0"/>
      <w:divBdr>
        <w:top w:val="none" w:sz="0" w:space="0" w:color="auto"/>
        <w:left w:val="none" w:sz="0" w:space="0" w:color="auto"/>
        <w:bottom w:val="none" w:sz="0" w:space="0" w:color="auto"/>
        <w:right w:val="none" w:sz="0" w:space="0" w:color="auto"/>
      </w:divBdr>
      <w:divsChild>
        <w:div w:id="704524262">
          <w:marLeft w:val="0"/>
          <w:marRight w:val="0"/>
          <w:marTop w:val="0"/>
          <w:marBottom w:val="0"/>
          <w:divBdr>
            <w:top w:val="none" w:sz="0" w:space="0" w:color="auto"/>
            <w:left w:val="none" w:sz="0" w:space="0" w:color="auto"/>
            <w:bottom w:val="none" w:sz="0" w:space="0" w:color="auto"/>
            <w:right w:val="none" w:sz="0" w:space="0" w:color="auto"/>
          </w:divBdr>
        </w:div>
      </w:divsChild>
    </w:div>
    <w:div w:id="412092239">
      <w:bodyDiv w:val="1"/>
      <w:marLeft w:val="0"/>
      <w:marRight w:val="0"/>
      <w:marTop w:val="0"/>
      <w:marBottom w:val="0"/>
      <w:divBdr>
        <w:top w:val="none" w:sz="0" w:space="0" w:color="auto"/>
        <w:left w:val="none" w:sz="0" w:space="0" w:color="auto"/>
        <w:bottom w:val="none" w:sz="0" w:space="0" w:color="auto"/>
        <w:right w:val="none" w:sz="0" w:space="0" w:color="auto"/>
      </w:divBdr>
      <w:divsChild>
        <w:div w:id="993800586">
          <w:marLeft w:val="0"/>
          <w:marRight w:val="0"/>
          <w:marTop w:val="0"/>
          <w:marBottom w:val="0"/>
          <w:divBdr>
            <w:top w:val="none" w:sz="0" w:space="0" w:color="auto"/>
            <w:left w:val="none" w:sz="0" w:space="0" w:color="auto"/>
            <w:bottom w:val="none" w:sz="0" w:space="0" w:color="auto"/>
            <w:right w:val="none" w:sz="0" w:space="0" w:color="auto"/>
          </w:divBdr>
        </w:div>
      </w:divsChild>
    </w:div>
    <w:div w:id="417365657">
      <w:bodyDiv w:val="1"/>
      <w:marLeft w:val="0"/>
      <w:marRight w:val="0"/>
      <w:marTop w:val="0"/>
      <w:marBottom w:val="0"/>
      <w:divBdr>
        <w:top w:val="none" w:sz="0" w:space="0" w:color="auto"/>
        <w:left w:val="none" w:sz="0" w:space="0" w:color="auto"/>
        <w:bottom w:val="none" w:sz="0" w:space="0" w:color="auto"/>
        <w:right w:val="none" w:sz="0" w:space="0" w:color="auto"/>
      </w:divBdr>
      <w:divsChild>
        <w:div w:id="542863502">
          <w:marLeft w:val="0"/>
          <w:marRight w:val="0"/>
          <w:marTop w:val="0"/>
          <w:marBottom w:val="0"/>
          <w:divBdr>
            <w:top w:val="none" w:sz="0" w:space="0" w:color="auto"/>
            <w:left w:val="none" w:sz="0" w:space="0" w:color="auto"/>
            <w:bottom w:val="none" w:sz="0" w:space="0" w:color="auto"/>
            <w:right w:val="none" w:sz="0" w:space="0" w:color="auto"/>
          </w:divBdr>
        </w:div>
      </w:divsChild>
    </w:div>
    <w:div w:id="421802082">
      <w:bodyDiv w:val="1"/>
      <w:marLeft w:val="0"/>
      <w:marRight w:val="0"/>
      <w:marTop w:val="0"/>
      <w:marBottom w:val="0"/>
      <w:divBdr>
        <w:top w:val="none" w:sz="0" w:space="0" w:color="auto"/>
        <w:left w:val="none" w:sz="0" w:space="0" w:color="auto"/>
        <w:bottom w:val="none" w:sz="0" w:space="0" w:color="auto"/>
        <w:right w:val="none" w:sz="0" w:space="0" w:color="auto"/>
      </w:divBdr>
      <w:divsChild>
        <w:div w:id="1174877735">
          <w:marLeft w:val="0"/>
          <w:marRight w:val="0"/>
          <w:marTop w:val="0"/>
          <w:marBottom w:val="0"/>
          <w:divBdr>
            <w:top w:val="none" w:sz="0" w:space="0" w:color="auto"/>
            <w:left w:val="none" w:sz="0" w:space="0" w:color="auto"/>
            <w:bottom w:val="none" w:sz="0" w:space="0" w:color="auto"/>
            <w:right w:val="none" w:sz="0" w:space="0" w:color="auto"/>
          </w:divBdr>
        </w:div>
      </w:divsChild>
    </w:div>
    <w:div w:id="436483525">
      <w:bodyDiv w:val="1"/>
      <w:marLeft w:val="0"/>
      <w:marRight w:val="0"/>
      <w:marTop w:val="0"/>
      <w:marBottom w:val="0"/>
      <w:divBdr>
        <w:top w:val="none" w:sz="0" w:space="0" w:color="auto"/>
        <w:left w:val="none" w:sz="0" w:space="0" w:color="auto"/>
        <w:bottom w:val="none" w:sz="0" w:space="0" w:color="auto"/>
        <w:right w:val="none" w:sz="0" w:space="0" w:color="auto"/>
      </w:divBdr>
      <w:divsChild>
        <w:div w:id="1043871298">
          <w:marLeft w:val="0"/>
          <w:marRight w:val="0"/>
          <w:marTop w:val="0"/>
          <w:marBottom w:val="0"/>
          <w:divBdr>
            <w:top w:val="none" w:sz="0" w:space="0" w:color="auto"/>
            <w:left w:val="none" w:sz="0" w:space="0" w:color="auto"/>
            <w:bottom w:val="none" w:sz="0" w:space="0" w:color="auto"/>
            <w:right w:val="none" w:sz="0" w:space="0" w:color="auto"/>
          </w:divBdr>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489369495">
      <w:bodyDiv w:val="1"/>
      <w:marLeft w:val="0"/>
      <w:marRight w:val="0"/>
      <w:marTop w:val="0"/>
      <w:marBottom w:val="0"/>
      <w:divBdr>
        <w:top w:val="none" w:sz="0" w:space="0" w:color="auto"/>
        <w:left w:val="none" w:sz="0" w:space="0" w:color="auto"/>
        <w:bottom w:val="none" w:sz="0" w:space="0" w:color="auto"/>
        <w:right w:val="none" w:sz="0" w:space="0" w:color="auto"/>
      </w:divBdr>
    </w:div>
    <w:div w:id="490485589">
      <w:bodyDiv w:val="1"/>
      <w:marLeft w:val="0"/>
      <w:marRight w:val="0"/>
      <w:marTop w:val="0"/>
      <w:marBottom w:val="0"/>
      <w:divBdr>
        <w:top w:val="none" w:sz="0" w:space="0" w:color="auto"/>
        <w:left w:val="none" w:sz="0" w:space="0" w:color="auto"/>
        <w:bottom w:val="none" w:sz="0" w:space="0" w:color="auto"/>
        <w:right w:val="none" w:sz="0" w:space="0" w:color="auto"/>
      </w:divBdr>
      <w:divsChild>
        <w:div w:id="1078021236">
          <w:marLeft w:val="0"/>
          <w:marRight w:val="0"/>
          <w:marTop w:val="0"/>
          <w:marBottom w:val="0"/>
          <w:divBdr>
            <w:top w:val="none" w:sz="0" w:space="0" w:color="auto"/>
            <w:left w:val="none" w:sz="0" w:space="0" w:color="auto"/>
            <w:bottom w:val="none" w:sz="0" w:space="0" w:color="auto"/>
            <w:right w:val="none" w:sz="0" w:space="0" w:color="auto"/>
          </w:divBdr>
        </w:div>
      </w:divsChild>
    </w:div>
    <w:div w:id="499581271">
      <w:bodyDiv w:val="1"/>
      <w:marLeft w:val="0"/>
      <w:marRight w:val="0"/>
      <w:marTop w:val="0"/>
      <w:marBottom w:val="0"/>
      <w:divBdr>
        <w:top w:val="none" w:sz="0" w:space="0" w:color="auto"/>
        <w:left w:val="none" w:sz="0" w:space="0" w:color="auto"/>
        <w:bottom w:val="none" w:sz="0" w:space="0" w:color="auto"/>
        <w:right w:val="none" w:sz="0" w:space="0" w:color="auto"/>
      </w:divBdr>
      <w:divsChild>
        <w:div w:id="385177900">
          <w:marLeft w:val="0"/>
          <w:marRight w:val="0"/>
          <w:marTop w:val="0"/>
          <w:marBottom w:val="0"/>
          <w:divBdr>
            <w:top w:val="none" w:sz="0" w:space="0" w:color="auto"/>
            <w:left w:val="none" w:sz="0" w:space="0" w:color="auto"/>
            <w:bottom w:val="none" w:sz="0" w:space="0" w:color="auto"/>
            <w:right w:val="none" w:sz="0" w:space="0" w:color="auto"/>
          </w:divBdr>
        </w:div>
      </w:divsChild>
    </w:div>
    <w:div w:id="513959836">
      <w:bodyDiv w:val="1"/>
      <w:marLeft w:val="0"/>
      <w:marRight w:val="0"/>
      <w:marTop w:val="0"/>
      <w:marBottom w:val="0"/>
      <w:divBdr>
        <w:top w:val="none" w:sz="0" w:space="0" w:color="auto"/>
        <w:left w:val="none" w:sz="0" w:space="0" w:color="auto"/>
        <w:bottom w:val="none" w:sz="0" w:space="0" w:color="auto"/>
        <w:right w:val="none" w:sz="0" w:space="0" w:color="auto"/>
      </w:divBdr>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581530102">
      <w:bodyDiv w:val="1"/>
      <w:marLeft w:val="0"/>
      <w:marRight w:val="0"/>
      <w:marTop w:val="0"/>
      <w:marBottom w:val="0"/>
      <w:divBdr>
        <w:top w:val="none" w:sz="0" w:space="0" w:color="auto"/>
        <w:left w:val="none" w:sz="0" w:space="0" w:color="auto"/>
        <w:bottom w:val="none" w:sz="0" w:space="0" w:color="auto"/>
        <w:right w:val="none" w:sz="0" w:space="0" w:color="auto"/>
      </w:divBdr>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739403731">
      <w:bodyDiv w:val="1"/>
      <w:marLeft w:val="0"/>
      <w:marRight w:val="0"/>
      <w:marTop w:val="0"/>
      <w:marBottom w:val="0"/>
      <w:divBdr>
        <w:top w:val="none" w:sz="0" w:space="0" w:color="auto"/>
        <w:left w:val="none" w:sz="0" w:space="0" w:color="auto"/>
        <w:bottom w:val="none" w:sz="0" w:space="0" w:color="auto"/>
        <w:right w:val="none" w:sz="0" w:space="0" w:color="auto"/>
      </w:divBdr>
      <w:divsChild>
        <w:div w:id="1385520322">
          <w:marLeft w:val="0"/>
          <w:marRight w:val="0"/>
          <w:marTop w:val="0"/>
          <w:marBottom w:val="0"/>
          <w:divBdr>
            <w:top w:val="none" w:sz="0" w:space="0" w:color="auto"/>
            <w:left w:val="none" w:sz="0" w:space="0" w:color="auto"/>
            <w:bottom w:val="none" w:sz="0" w:space="0" w:color="auto"/>
            <w:right w:val="none" w:sz="0" w:space="0" w:color="auto"/>
          </w:divBdr>
        </w:div>
      </w:divsChild>
    </w:div>
    <w:div w:id="745802272">
      <w:bodyDiv w:val="1"/>
      <w:marLeft w:val="0"/>
      <w:marRight w:val="0"/>
      <w:marTop w:val="0"/>
      <w:marBottom w:val="0"/>
      <w:divBdr>
        <w:top w:val="none" w:sz="0" w:space="0" w:color="auto"/>
        <w:left w:val="none" w:sz="0" w:space="0" w:color="auto"/>
        <w:bottom w:val="none" w:sz="0" w:space="0" w:color="auto"/>
        <w:right w:val="none" w:sz="0" w:space="0" w:color="auto"/>
      </w:divBdr>
    </w:div>
    <w:div w:id="781613999">
      <w:bodyDiv w:val="1"/>
      <w:marLeft w:val="0"/>
      <w:marRight w:val="0"/>
      <w:marTop w:val="0"/>
      <w:marBottom w:val="0"/>
      <w:divBdr>
        <w:top w:val="none" w:sz="0" w:space="0" w:color="auto"/>
        <w:left w:val="none" w:sz="0" w:space="0" w:color="auto"/>
        <w:bottom w:val="none" w:sz="0" w:space="0" w:color="auto"/>
        <w:right w:val="none" w:sz="0" w:space="0" w:color="auto"/>
      </w:divBdr>
      <w:divsChild>
        <w:div w:id="1086532308">
          <w:marLeft w:val="0"/>
          <w:marRight w:val="0"/>
          <w:marTop w:val="0"/>
          <w:marBottom w:val="0"/>
          <w:divBdr>
            <w:top w:val="none" w:sz="0" w:space="0" w:color="auto"/>
            <w:left w:val="none" w:sz="0" w:space="0" w:color="auto"/>
            <w:bottom w:val="none" w:sz="0" w:space="0" w:color="auto"/>
            <w:right w:val="none" w:sz="0" w:space="0" w:color="auto"/>
          </w:divBdr>
        </w:div>
      </w:divsChild>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819034517">
      <w:bodyDiv w:val="1"/>
      <w:marLeft w:val="0"/>
      <w:marRight w:val="0"/>
      <w:marTop w:val="0"/>
      <w:marBottom w:val="0"/>
      <w:divBdr>
        <w:top w:val="none" w:sz="0" w:space="0" w:color="auto"/>
        <w:left w:val="none" w:sz="0" w:space="0" w:color="auto"/>
        <w:bottom w:val="none" w:sz="0" w:space="0" w:color="auto"/>
        <w:right w:val="none" w:sz="0" w:space="0" w:color="auto"/>
      </w:divBdr>
    </w:div>
    <w:div w:id="887884751">
      <w:bodyDiv w:val="1"/>
      <w:marLeft w:val="0"/>
      <w:marRight w:val="0"/>
      <w:marTop w:val="0"/>
      <w:marBottom w:val="0"/>
      <w:divBdr>
        <w:top w:val="none" w:sz="0" w:space="0" w:color="auto"/>
        <w:left w:val="none" w:sz="0" w:space="0" w:color="auto"/>
        <w:bottom w:val="none" w:sz="0" w:space="0" w:color="auto"/>
        <w:right w:val="none" w:sz="0" w:space="0" w:color="auto"/>
      </w:divBdr>
      <w:divsChild>
        <w:div w:id="379522254">
          <w:marLeft w:val="0"/>
          <w:marRight w:val="0"/>
          <w:marTop w:val="120"/>
          <w:marBottom w:val="180"/>
          <w:divBdr>
            <w:top w:val="none" w:sz="0" w:space="0" w:color="auto"/>
            <w:left w:val="none" w:sz="0" w:space="0" w:color="auto"/>
            <w:bottom w:val="none" w:sz="0" w:space="0" w:color="auto"/>
            <w:right w:val="none" w:sz="0" w:space="0" w:color="auto"/>
          </w:divBdr>
        </w:div>
        <w:div w:id="768157867">
          <w:marLeft w:val="0"/>
          <w:marRight w:val="0"/>
          <w:marTop w:val="120"/>
          <w:marBottom w:val="0"/>
          <w:divBdr>
            <w:top w:val="none" w:sz="0" w:space="0" w:color="auto"/>
            <w:left w:val="none" w:sz="0" w:space="0" w:color="auto"/>
            <w:bottom w:val="none" w:sz="0" w:space="0" w:color="auto"/>
            <w:right w:val="none" w:sz="0" w:space="0" w:color="auto"/>
          </w:divBdr>
          <w:divsChild>
            <w:div w:id="589658842">
              <w:marLeft w:val="0"/>
              <w:marRight w:val="0"/>
              <w:marTop w:val="0"/>
              <w:marBottom w:val="0"/>
              <w:divBdr>
                <w:top w:val="none" w:sz="0" w:space="0" w:color="auto"/>
                <w:left w:val="none" w:sz="0" w:space="0" w:color="auto"/>
                <w:bottom w:val="none" w:sz="0" w:space="0" w:color="auto"/>
                <w:right w:val="none" w:sz="0" w:space="0" w:color="auto"/>
              </w:divBdr>
              <w:divsChild>
                <w:div w:id="10680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022436409">
      <w:bodyDiv w:val="1"/>
      <w:marLeft w:val="0"/>
      <w:marRight w:val="0"/>
      <w:marTop w:val="0"/>
      <w:marBottom w:val="0"/>
      <w:divBdr>
        <w:top w:val="none" w:sz="0" w:space="0" w:color="auto"/>
        <w:left w:val="none" w:sz="0" w:space="0" w:color="auto"/>
        <w:bottom w:val="none" w:sz="0" w:space="0" w:color="auto"/>
        <w:right w:val="none" w:sz="0" w:space="0" w:color="auto"/>
      </w:divBdr>
      <w:divsChild>
        <w:div w:id="379594930">
          <w:marLeft w:val="0"/>
          <w:marRight w:val="0"/>
          <w:marTop w:val="0"/>
          <w:marBottom w:val="0"/>
          <w:divBdr>
            <w:top w:val="none" w:sz="0" w:space="0" w:color="auto"/>
            <w:left w:val="none" w:sz="0" w:space="0" w:color="auto"/>
            <w:bottom w:val="none" w:sz="0" w:space="0" w:color="auto"/>
            <w:right w:val="none" w:sz="0" w:space="0" w:color="auto"/>
          </w:divBdr>
        </w:div>
      </w:divsChild>
    </w:div>
    <w:div w:id="1049765765">
      <w:bodyDiv w:val="1"/>
      <w:marLeft w:val="0"/>
      <w:marRight w:val="0"/>
      <w:marTop w:val="0"/>
      <w:marBottom w:val="0"/>
      <w:divBdr>
        <w:top w:val="none" w:sz="0" w:space="0" w:color="auto"/>
        <w:left w:val="none" w:sz="0" w:space="0" w:color="auto"/>
        <w:bottom w:val="none" w:sz="0" w:space="0" w:color="auto"/>
        <w:right w:val="none" w:sz="0" w:space="0" w:color="auto"/>
      </w:divBdr>
    </w:div>
    <w:div w:id="1160930534">
      <w:bodyDiv w:val="1"/>
      <w:marLeft w:val="0"/>
      <w:marRight w:val="0"/>
      <w:marTop w:val="0"/>
      <w:marBottom w:val="0"/>
      <w:divBdr>
        <w:top w:val="none" w:sz="0" w:space="0" w:color="auto"/>
        <w:left w:val="none" w:sz="0" w:space="0" w:color="auto"/>
        <w:bottom w:val="none" w:sz="0" w:space="0" w:color="auto"/>
        <w:right w:val="none" w:sz="0" w:space="0" w:color="auto"/>
      </w:divBdr>
      <w:divsChild>
        <w:div w:id="1254969812">
          <w:marLeft w:val="0"/>
          <w:marRight w:val="0"/>
          <w:marTop w:val="0"/>
          <w:marBottom w:val="0"/>
          <w:divBdr>
            <w:top w:val="none" w:sz="0" w:space="0" w:color="auto"/>
            <w:left w:val="none" w:sz="0" w:space="0" w:color="auto"/>
            <w:bottom w:val="none" w:sz="0" w:space="0" w:color="auto"/>
            <w:right w:val="none" w:sz="0" w:space="0" w:color="auto"/>
          </w:divBdr>
        </w:div>
      </w:divsChild>
    </w:div>
    <w:div w:id="1164510305">
      <w:bodyDiv w:val="1"/>
      <w:marLeft w:val="0"/>
      <w:marRight w:val="0"/>
      <w:marTop w:val="0"/>
      <w:marBottom w:val="0"/>
      <w:divBdr>
        <w:top w:val="none" w:sz="0" w:space="0" w:color="auto"/>
        <w:left w:val="none" w:sz="0" w:space="0" w:color="auto"/>
        <w:bottom w:val="none" w:sz="0" w:space="0" w:color="auto"/>
        <w:right w:val="none" w:sz="0" w:space="0" w:color="auto"/>
      </w:divBdr>
    </w:div>
    <w:div w:id="1233587260">
      <w:bodyDiv w:val="1"/>
      <w:marLeft w:val="0"/>
      <w:marRight w:val="0"/>
      <w:marTop w:val="0"/>
      <w:marBottom w:val="0"/>
      <w:divBdr>
        <w:top w:val="none" w:sz="0" w:space="0" w:color="auto"/>
        <w:left w:val="none" w:sz="0" w:space="0" w:color="auto"/>
        <w:bottom w:val="none" w:sz="0" w:space="0" w:color="auto"/>
        <w:right w:val="none" w:sz="0" w:space="0" w:color="auto"/>
      </w:divBdr>
    </w:div>
    <w:div w:id="1377462639">
      <w:bodyDiv w:val="1"/>
      <w:marLeft w:val="0"/>
      <w:marRight w:val="0"/>
      <w:marTop w:val="0"/>
      <w:marBottom w:val="0"/>
      <w:divBdr>
        <w:top w:val="none" w:sz="0" w:space="0" w:color="auto"/>
        <w:left w:val="none" w:sz="0" w:space="0" w:color="auto"/>
        <w:bottom w:val="none" w:sz="0" w:space="0" w:color="auto"/>
        <w:right w:val="none" w:sz="0" w:space="0" w:color="auto"/>
      </w:divBdr>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494680439">
      <w:bodyDiv w:val="1"/>
      <w:marLeft w:val="0"/>
      <w:marRight w:val="0"/>
      <w:marTop w:val="0"/>
      <w:marBottom w:val="0"/>
      <w:divBdr>
        <w:top w:val="none" w:sz="0" w:space="0" w:color="auto"/>
        <w:left w:val="none" w:sz="0" w:space="0" w:color="auto"/>
        <w:bottom w:val="none" w:sz="0" w:space="0" w:color="auto"/>
        <w:right w:val="none" w:sz="0" w:space="0" w:color="auto"/>
      </w:divBdr>
      <w:divsChild>
        <w:div w:id="1219050225">
          <w:marLeft w:val="0"/>
          <w:marRight w:val="0"/>
          <w:marTop w:val="0"/>
          <w:marBottom w:val="0"/>
          <w:divBdr>
            <w:top w:val="none" w:sz="0" w:space="0" w:color="auto"/>
            <w:left w:val="none" w:sz="0" w:space="0" w:color="auto"/>
            <w:bottom w:val="none" w:sz="0" w:space="0" w:color="auto"/>
            <w:right w:val="none" w:sz="0" w:space="0" w:color="auto"/>
          </w:divBdr>
        </w:div>
      </w:divsChild>
    </w:div>
    <w:div w:id="1504861618">
      <w:bodyDiv w:val="1"/>
      <w:marLeft w:val="0"/>
      <w:marRight w:val="0"/>
      <w:marTop w:val="0"/>
      <w:marBottom w:val="0"/>
      <w:divBdr>
        <w:top w:val="none" w:sz="0" w:space="0" w:color="auto"/>
        <w:left w:val="none" w:sz="0" w:space="0" w:color="auto"/>
        <w:bottom w:val="none" w:sz="0" w:space="0" w:color="auto"/>
        <w:right w:val="none" w:sz="0" w:space="0" w:color="auto"/>
      </w:divBdr>
    </w:div>
    <w:div w:id="1508015054">
      <w:bodyDiv w:val="1"/>
      <w:marLeft w:val="0"/>
      <w:marRight w:val="0"/>
      <w:marTop w:val="0"/>
      <w:marBottom w:val="0"/>
      <w:divBdr>
        <w:top w:val="none" w:sz="0" w:space="0" w:color="auto"/>
        <w:left w:val="none" w:sz="0" w:space="0" w:color="auto"/>
        <w:bottom w:val="none" w:sz="0" w:space="0" w:color="auto"/>
        <w:right w:val="none" w:sz="0" w:space="0" w:color="auto"/>
      </w:divBdr>
    </w:div>
    <w:div w:id="1517384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5579">
          <w:marLeft w:val="0"/>
          <w:marRight w:val="0"/>
          <w:marTop w:val="0"/>
          <w:marBottom w:val="0"/>
          <w:divBdr>
            <w:top w:val="none" w:sz="0" w:space="0" w:color="auto"/>
            <w:left w:val="none" w:sz="0" w:space="0" w:color="auto"/>
            <w:bottom w:val="none" w:sz="0" w:space="0" w:color="auto"/>
            <w:right w:val="none" w:sz="0" w:space="0" w:color="auto"/>
          </w:divBdr>
        </w:div>
      </w:divsChild>
    </w:div>
    <w:div w:id="1537893262">
      <w:bodyDiv w:val="1"/>
      <w:marLeft w:val="0"/>
      <w:marRight w:val="0"/>
      <w:marTop w:val="0"/>
      <w:marBottom w:val="0"/>
      <w:divBdr>
        <w:top w:val="none" w:sz="0" w:space="0" w:color="auto"/>
        <w:left w:val="none" w:sz="0" w:space="0" w:color="auto"/>
        <w:bottom w:val="none" w:sz="0" w:space="0" w:color="auto"/>
        <w:right w:val="none" w:sz="0" w:space="0" w:color="auto"/>
      </w:divBdr>
    </w:div>
    <w:div w:id="1548181435">
      <w:bodyDiv w:val="1"/>
      <w:marLeft w:val="0"/>
      <w:marRight w:val="0"/>
      <w:marTop w:val="0"/>
      <w:marBottom w:val="0"/>
      <w:divBdr>
        <w:top w:val="none" w:sz="0" w:space="0" w:color="auto"/>
        <w:left w:val="none" w:sz="0" w:space="0" w:color="auto"/>
        <w:bottom w:val="none" w:sz="0" w:space="0" w:color="auto"/>
        <w:right w:val="none" w:sz="0" w:space="0" w:color="auto"/>
      </w:divBdr>
    </w:div>
    <w:div w:id="1559628655">
      <w:bodyDiv w:val="1"/>
      <w:marLeft w:val="0"/>
      <w:marRight w:val="0"/>
      <w:marTop w:val="0"/>
      <w:marBottom w:val="0"/>
      <w:divBdr>
        <w:top w:val="none" w:sz="0" w:space="0" w:color="auto"/>
        <w:left w:val="none" w:sz="0" w:space="0" w:color="auto"/>
        <w:bottom w:val="none" w:sz="0" w:space="0" w:color="auto"/>
        <w:right w:val="none" w:sz="0" w:space="0" w:color="auto"/>
      </w:divBdr>
    </w:div>
    <w:div w:id="1605259769">
      <w:bodyDiv w:val="1"/>
      <w:marLeft w:val="0"/>
      <w:marRight w:val="0"/>
      <w:marTop w:val="0"/>
      <w:marBottom w:val="0"/>
      <w:divBdr>
        <w:top w:val="none" w:sz="0" w:space="0" w:color="auto"/>
        <w:left w:val="none" w:sz="0" w:space="0" w:color="auto"/>
        <w:bottom w:val="none" w:sz="0" w:space="0" w:color="auto"/>
        <w:right w:val="none" w:sz="0" w:space="0" w:color="auto"/>
      </w:divBdr>
    </w:div>
    <w:div w:id="1626698325">
      <w:bodyDiv w:val="1"/>
      <w:marLeft w:val="0"/>
      <w:marRight w:val="0"/>
      <w:marTop w:val="0"/>
      <w:marBottom w:val="0"/>
      <w:divBdr>
        <w:top w:val="none" w:sz="0" w:space="0" w:color="auto"/>
        <w:left w:val="none" w:sz="0" w:space="0" w:color="auto"/>
        <w:bottom w:val="none" w:sz="0" w:space="0" w:color="auto"/>
        <w:right w:val="none" w:sz="0" w:space="0" w:color="auto"/>
      </w:divBdr>
      <w:divsChild>
        <w:div w:id="1577587622">
          <w:marLeft w:val="0"/>
          <w:marRight w:val="0"/>
          <w:marTop w:val="0"/>
          <w:marBottom w:val="0"/>
          <w:divBdr>
            <w:top w:val="none" w:sz="0" w:space="0" w:color="auto"/>
            <w:left w:val="none" w:sz="0" w:space="0" w:color="auto"/>
            <w:bottom w:val="none" w:sz="0" w:space="0" w:color="auto"/>
            <w:right w:val="none" w:sz="0" w:space="0" w:color="auto"/>
          </w:divBdr>
        </w:div>
      </w:divsChild>
    </w:div>
    <w:div w:id="1677491280">
      <w:bodyDiv w:val="1"/>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109"/>
          <w:marBottom w:val="164"/>
          <w:divBdr>
            <w:top w:val="none" w:sz="0" w:space="0" w:color="auto"/>
            <w:left w:val="none" w:sz="0" w:space="0" w:color="auto"/>
            <w:bottom w:val="none" w:sz="0" w:space="0" w:color="auto"/>
            <w:right w:val="none" w:sz="0" w:space="0" w:color="auto"/>
          </w:divBdr>
        </w:div>
        <w:div w:id="309795514">
          <w:marLeft w:val="0"/>
          <w:marRight w:val="0"/>
          <w:marTop w:val="109"/>
          <w:marBottom w:val="0"/>
          <w:divBdr>
            <w:top w:val="none" w:sz="0" w:space="0" w:color="auto"/>
            <w:left w:val="none" w:sz="0" w:space="0" w:color="auto"/>
            <w:bottom w:val="none" w:sz="0" w:space="0" w:color="auto"/>
            <w:right w:val="none" w:sz="0" w:space="0" w:color="auto"/>
          </w:divBdr>
          <w:divsChild>
            <w:div w:id="19772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09885">
      <w:bodyDiv w:val="1"/>
      <w:marLeft w:val="0"/>
      <w:marRight w:val="0"/>
      <w:marTop w:val="0"/>
      <w:marBottom w:val="0"/>
      <w:divBdr>
        <w:top w:val="none" w:sz="0" w:space="0" w:color="auto"/>
        <w:left w:val="none" w:sz="0" w:space="0" w:color="auto"/>
        <w:bottom w:val="none" w:sz="0" w:space="0" w:color="auto"/>
        <w:right w:val="none" w:sz="0" w:space="0" w:color="auto"/>
      </w:divBdr>
    </w:div>
    <w:div w:id="1769081685">
      <w:bodyDiv w:val="1"/>
      <w:marLeft w:val="0"/>
      <w:marRight w:val="0"/>
      <w:marTop w:val="0"/>
      <w:marBottom w:val="0"/>
      <w:divBdr>
        <w:top w:val="none" w:sz="0" w:space="0" w:color="auto"/>
        <w:left w:val="none" w:sz="0" w:space="0" w:color="auto"/>
        <w:bottom w:val="none" w:sz="0" w:space="0" w:color="auto"/>
        <w:right w:val="none" w:sz="0" w:space="0" w:color="auto"/>
      </w:divBdr>
      <w:divsChild>
        <w:div w:id="695498953">
          <w:marLeft w:val="0"/>
          <w:marRight w:val="0"/>
          <w:marTop w:val="0"/>
          <w:marBottom w:val="0"/>
          <w:divBdr>
            <w:top w:val="none" w:sz="0" w:space="0" w:color="auto"/>
            <w:left w:val="none" w:sz="0" w:space="0" w:color="auto"/>
            <w:bottom w:val="none" w:sz="0" w:space="0" w:color="auto"/>
            <w:right w:val="none" w:sz="0" w:space="0" w:color="auto"/>
          </w:divBdr>
        </w:div>
      </w:divsChild>
    </w:div>
    <w:div w:id="1788500215">
      <w:bodyDiv w:val="1"/>
      <w:marLeft w:val="0"/>
      <w:marRight w:val="0"/>
      <w:marTop w:val="0"/>
      <w:marBottom w:val="0"/>
      <w:divBdr>
        <w:top w:val="none" w:sz="0" w:space="0" w:color="auto"/>
        <w:left w:val="none" w:sz="0" w:space="0" w:color="auto"/>
        <w:bottom w:val="none" w:sz="0" w:space="0" w:color="auto"/>
        <w:right w:val="none" w:sz="0" w:space="0" w:color="auto"/>
      </w:divBdr>
      <w:divsChild>
        <w:div w:id="1102381059">
          <w:marLeft w:val="0"/>
          <w:marRight w:val="0"/>
          <w:marTop w:val="0"/>
          <w:marBottom w:val="0"/>
          <w:divBdr>
            <w:top w:val="none" w:sz="0" w:space="0" w:color="auto"/>
            <w:left w:val="none" w:sz="0" w:space="0" w:color="auto"/>
            <w:bottom w:val="none" w:sz="0" w:space="0" w:color="auto"/>
            <w:right w:val="none" w:sz="0" w:space="0" w:color="auto"/>
          </w:divBdr>
        </w:div>
      </w:divsChild>
    </w:div>
    <w:div w:id="1802380676">
      <w:bodyDiv w:val="1"/>
      <w:marLeft w:val="0"/>
      <w:marRight w:val="0"/>
      <w:marTop w:val="0"/>
      <w:marBottom w:val="0"/>
      <w:divBdr>
        <w:top w:val="none" w:sz="0" w:space="0" w:color="auto"/>
        <w:left w:val="none" w:sz="0" w:space="0" w:color="auto"/>
        <w:bottom w:val="none" w:sz="0" w:space="0" w:color="auto"/>
        <w:right w:val="none" w:sz="0" w:space="0" w:color="auto"/>
      </w:divBdr>
      <w:divsChild>
        <w:div w:id="2032950111">
          <w:marLeft w:val="0"/>
          <w:marRight w:val="0"/>
          <w:marTop w:val="0"/>
          <w:marBottom w:val="0"/>
          <w:divBdr>
            <w:top w:val="none" w:sz="0" w:space="0" w:color="auto"/>
            <w:left w:val="none" w:sz="0" w:space="0" w:color="auto"/>
            <w:bottom w:val="none" w:sz="0" w:space="0" w:color="auto"/>
            <w:right w:val="none" w:sz="0" w:space="0" w:color="auto"/>
          </w:divBdr>
        </w:div>
      </w:divsChild>
    </w:div>
    <w:div w:id="1840733479">
      <w:bodyDiv w:val="1"/>
      <w:marLeft w:val="0"/>
      <w:marRight w:val="0"/>
      <w:marTop w:val="0"/>
      <w:marBottom w:val="0"/>
      <w:divBdr>
        <w:top w:val="none" w:sz="0" w:space="0" w:color="auto"/>
        <w:left w:val="none" w:sz="0" w:space="0" w:color="auto"/>
        <w:bottom w:val="none" w:sz="0" w:space="0" w:color="auto"/>
        <w:right w:val="none" w:sz="0" w:space="0" w:color="auto"/>
      </w:divBdr>
    </w:div>
    <w:div w:id="1851405213">
      <w:bodyDiv w:val="1"/>
      <w:marLeft w:val="0"/>
      <w:marRight w:val="0"/>
      <w:marTop w:val="0"/>
      <w:marBottom w:val="0"/>
      <w:divBdr>
        <w:top w:val="none" w:sz="0" w:space="0" w:color="auto"/>
        <w:left w:val="none" w:sz="0" w:space="0" w:color="auto"/>
        <w:bottom w:val="none" w:sz="0" w:space="0" w:color="auto"/>
        <w:right w:val="none" w:sz="0" w:space="0" w:color="auto"/>
      </w:divBdr>
    </w:div>
    <w:div w:id="1884249987">
      <w:bodyDiv w:val="1"/>
      <w:marLeft w:val="0"/>
      <w:marRight w:val="0"/>
      <w:marTop w:val="0"/>
      <w:marBottom w:val="0"/>
      <w:divBdr>
        <w:top w:val="none" w:sz="0" w:space="0" w:color="auto"/>
        <w:left w:val="none" w:sz="0" w:space="0" w:color="auto"/>
        <w:bottom w:val="none" w:sz="0" w:space="0" w:color="auto"/>
        <w:right w:val="none" w:sz="0" w:space="0" w:color="auto"/>
      </w:divBdr>
      <w:divsChild>
        <w:div w:id="1228417340">
          <w:marLeft w:val="0"/>
          <w:marRight w:val="0"/>
          <w:marTop w:val="0"/>
          <w:marBottom w:val="0"/>
          <w:divBdr>
            <w:top w:val="none" w:sz="0" w:space="0" w:color="auto"/>
            <w:left w:val="none" w:sz="0" w:space="0" w:color="auto"/>
            <w:bottom w:val="none" w:sz="0" w:space="0" w:color="auto"/>
            <w:right w:val="none" w:sz="0" w:space="0" w:color="auto"/>
          </w:divBdr>
        </w:div>
      </w:divsChild>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891913844">
      <w:bodyDiv w:val="1"/>
      <w:marLeft w:val="0"/>
      <w:marRight w:val="0"/>
      <w:marTop w:val="0"/>
      <w:marBottom w:val="0"/>
      <w:divBdr>
        <w:top w:val="none" w:sz="0" w:space="0" w:color="auto"/>
        <w:left w:val="none" w:sz="0" w:space="0" w:color="auto"/>
        <w:bottom w:val="none" w:sz="0" w:space="0" w:color="auto"/>
        <w:right w:val="none" w:sz="0" w:space="0" w:color="auto"/>
      </w:divBdr>
    </w:div>
    <w:div w:id="1917132116">
      <w:bodyDiv w:val="1"/>
      <w:marLeft w:val="0"/>
      <w:marRight w:val="0"/>
      <w:marTop w:val="0"/>
      <w:marBottom w:val="0"/>
      <w:divBdr>
        <w:top w:val="none" w:sz="0" w:space="0" w:color="auto"/>
        <w:left w:val="none" w:sz="0" w:space="0" w:color="auto"/>
        <w:bottom w:val="none" w:sz="0" w:space="0" w:color="auto"/>
        <w:right w:val="none" w:sz="0" w:space="0" w:color="auto"/>
      </w:divBdr>
    </w:div>
    <w:div w:id="1940940052">
      <w:bodyDiv w:val="1"/>
      <w:marLeft w:val="0"/>
      <w:marRight w:val="0"/>
      <w:marTop w:val="0"/>
      <w:marBottom w:val="0"/>
      <w:divBdr>
        <w:top w:val="none" w:sz="0" w:space="0" w:color="auto"/>
        <w:left w:val="none" w:sz="0" w:space="0" w:color="auto"/>
        <w:bottom w:val="none" w:sz="0" w:space="0" w:color="auto"/>
        <w:right w:val="none" w:sz="0" w:space="0" w:color="auto"/>
      </w:divBdr>
      <w:divsChild>
        <w:div w:id="1203398926">
          <w:marLeft w:val="0"/>
          <w:marRight w:val="0"/>
          <w:marTop w:val="0"/>
          <w:marBottom w:val="0"/>
          <w:divBdr>
            <w:top w:val="none" w:sz="0" w:space="0" w:color="auto"/>
            <w:left w:val="none" w:sz="0" w:space="0" w:color="auto"/>
            <w:bottom w:val="none" w:sz="0" w:space="0" w:color="auto"/>
            <w:right w:val="none" w:sz="0" w:space="0" w:color="auto"/>
          </w:divBdr>
        </w:div>
      </w:divsChild>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 w:id="2094550539">
      <w:bodyDiv w:val="1"/>
      <w:marLeft w:val="0"/>
      <w:marRight w:val="0"/>
      <w:marTop w:val="0"/>
      <w:marBottom w:val="0"/>
      <w:divBdr>
        <w:top w:val="none" w:sz="0" w:space="0" w:color="auto"/>
        <w:left w:val="none" w:sz="0" w:space="0" w:color="auto"/>
        <w:bottom w:val="none" w:sz="0" w:space="0" w:color="auto"/>
        <w:right w:val="none" w:sz="0" w:space="0" w:color="auto"/>
      </w:divBdr>
      <w:divsChild>
        <w:div w:id="1905681682">
          <w:marLeft w:val="0"/>
          <w:marRight w:val="0"/>
          <w:marTop w:val="0"/>
          <w:marBottom w:val="0"/>
          <w:divBdr>
            <w:top w:val="none" w:sz="0" w:space="0" w:color="auto"/>
            <w:left w:val="none" w:sz="0" w:space="0" w:color="auto"/>
            <w:bottom w:val="none" w:sz="0" w:space="0" w:color="auto"/>
            <w:right w:val="none" w:sz="0" w:space="0" w:color="auto"/>
          </w:divBdr>
        </w:div>
      </w:divsChild>
    </w:div>
    <w:div w:id="2133328707">
      <w:bodyDiv w:val="1"/>
      <w:marLeft w:val="0"/>
      <w:marRight w:val="0"/>
      <w:marTop w:val="0"/>
      <w:marBottom w:val="0"/>
      <w:divBdr>
        <w:top w:val="none" w:sz="0" w:space="0" w:color="auto"/>
        <w:left w:val="none" w:sz="0" w:space="0" w:color="auto"/>
        <w:bottom w:val="none" w:sz="0" w:space="0" w:color="auto"/>
        <w:right w:val="none" w:sz="0" w:space="0" w:color="auto"/>
      </w:divBdr>
      <w:divsChild>
        <w:div w:id="45606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3</cp:revision>
  <dcterms:created xsi:type="dcterms:W3CDTF">2018-09-18T11:06:00Z</dcterms:created>
  <dcterms:modified xsi:type="dcterms:W3CDTF">2018-09-18T11:06:00Z</dcterms:modified>
</cp:coreProperties>
</file>