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163" w:rsidRDefault="00DC3A73">
      <w:pPr>
        <w:rPr>
          <w:noProof/>
        </w:rPr>
      </w:pPr>
    </w:p>
    <w:p w:rsidR="00ED48C9" w:rsidRDefault="00ED48C9"/>
    <w:p w:rsidR="00ED48C9" w:rsidRDefault="00ED48C9"/>
    <w:p w:rsidR="00ED48C9" w:rsidRDefault="00ED48C9"/>
    <w:p w:rsidR="00ED48C9" w:rsidRDefault="00ED48C9"/>
    <w:p w:rsidR="00ED48C9" w:rsidRDefault="00ED48C9"/>
    <w:p w:rsidR="00ED48C9" w:rsidRDefault="00ED48C9"/>
    <w:p w:rsidR="00ED48C9" w:rsidRDefault="00ED48C9"/>
    <w:p w:rsidR="00ED48C9" w:rsidRDefault="00ED48C9" w:rsidP="00ED48C9">
      <w:pPr>
        <w:jc w:val="center"/>
      </w:pPr>
      <w:r>
        <w:rPr>
          <w:noProof/>
          <w:lang w:val="en-US"/>
        </w:rPr>
        <w:drawing>
          <wp:inline distT="0" distB="0" distL="0" distR="0">
            <wp:extent cx="5572125" cy="355575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22" cy="3565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8C9" w:rsidRDefault="00ED48C9"/>
    <w:p w:rsidR="00ED48C9" w:rsidRDefault="00ED48C9">
      <w:bookmarkStart w:id="0" w:name="_GoBack"/>
      <w:bookmarkEnd w:id="0"/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  <w:r w:rsidRPr="00086B01">
        <w:rPr>
          <w:rFonts w:ascii="Century751 SeBd BT" w:hAnsi="Century751 SeBd BT"/>
          <w:b/>
          <w:color w:val="262626" w:themeColor="text1" w:themeTint="D9"/>
          <w:sz w:val="52"/>
        </w:rPr>
        <w:t xml:space="preserve">CHENNAI </w:t>
      </w:r>
      <w:r>
        <w:rPr>
          <w:rFonts w:ascii="Century751 SeBd BT" w:hAnsi="Century751 SeBd BT"/>
          <w:b/>
          <w:color w:val="262626" w:themeColor="text1" w:themeTint="D9"/>
          <w:sz w:val="52"/>
        </w:rPr>
        <w:t>–</w:t>
      </w:r>
      <w:r w:rsidRPr="00086B01">
        <w:rPr>
          <w:rFonts w:ascii="Century751 SeBd BT" w:hAnsi="Century751 SeBd BT"/>
          <w:b/>
          <w:color w:val="262626" w:themeColor="text1" w:themeTint="D9"/>
          <w:sz w:val="52"/>
        </w:rPr>
        <w:t xml:space="preserve"> PONDICHERRY</w:t>
      </w: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4472F7" w:rsidRDefault="00AF0779" w:rsidP="00AF077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F07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LEVERAGING SPAT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IAL DIVERSITY FOR PRIVACY-AWARE </w:t>
      </w:r>
      <w:r w:rsidRPr="00AF07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LOCATION BASED SERVICES IN MOBILE NETWORKS</w:t>
      </w:r>
    </w:p>
    <w:p w:rsidR="00681CEC" w:rsidRPr="00132302" w:rsidRDefault="00681CEC" w:rsidP="004472F7">
      <w:pPr>
        <w:spacing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81CEC">
        <w:rPr>
          <w:rFonts w:ascii="Times New Roman" w:hAnsi="Times New Roman" w:cs="Times New Roman"/>
          <w:b/>
          <w:sz w:val="23"/>
          <w:szCs w:val="23"/>
          <w:shd w:val="clear" w:color="auto" w:fill="FFFFFF"/>
        </w:rPr>
        <w:t>Abstract:</w:t>
      </w:r>
    </w:p>
    <w:p w:rsidR="00031339" w:rsidRPr="00982493" w:rsidRDefault="009D7604" w:rsidP="006C6B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6C6B5B" w:rsidRPr="006C6B5B">
        <w:rPr>
          <w:rFonts w:ascii="Times New Roman" w:hAnsi="Times New Roman" w:cs="Times New Roman"/>
          <w:sz w:val="24"/>
          <w:szCs w:val="24"/>
          <w:shd w:val="clear" w:color="auto" w:fill="FFFFFF"/>
        </w:rPr>
        <w:t>While providing u</w:t>
      </w:r>
      <w:r w:rsidR="006C6B5B">
        <w:rPr>
          <w:rFonts w:ascii="Times New Roman" w:hAnsi="Times New Roman" w:cs="Times New Roman"/>
          <w:sz w:val="24"/>
          <w:szCs w:val="24"/>
          <w:shd w:val="clear" w:color="auto" w:fill="FFFFFF"/>
        </w:rPr>
        <w:t>nprecedented convenience to peo</w:t>
      </w:r>
      <w:r w:rsidR="006C6B5B" w:rsidRPr="006C6B5B">
        <w:rPr>
          <w:rFonts w:ascii="Times New Roman" w:hAnsi="Times New Roman" w:cs="Times New Roman"/>
          <w:sz w:val="24"/>
          <w:szCs w:val="24"/>
          <w:shd w:val="clear" w:color="auto" w:fill="FFFFFF"/>
        </w:rPr>
        <w:t>ple’s daily life, location-based services (LBSs) may cause se-rious concerns on users’ location privacy when the system</w:t>
      </w:r>
      <w:r w:rsidR="006C6B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C6B5B" w:rsidRPr="006C6B5B">
        <w:rPr>
          <w:rFonts w:ascii="Times New Roman" w:hAnsi="Times New Roman" w:cs="Times New Roman"/>
          <w:sz w:val="24"/>
          <w:szCs w:val="24"/>
          <w:shd w:val="clear" w:color="auto" w:fill="FFFFFF"/>
        </w:rPr>
        <w:t>is compromised. Although var</w:t>
      </w:r>
      <w:r w:rsidR="006C6B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ious location privacy protection </w:t>
      </w:r>
      <w:r w:rsidR="006C6B5B" w:rsidRPr="006C6B5B">
        <w:rPr>
          <w:rFonts w:ascii="Times New Roman" w:hAnsi="Times New Roman" w:cs="Times New Roman"/>
          <w:sz w:val="24"/>
          <w:szCs w:val="24"/>
          <w:shd w:val="clear" w:color="auto" w:fill="FFFFFF"/>
        </w:rPr>
        <w:t>mechanisms have been developed for LBSs, the ambient physical</w:t>
      </w:r>
      <w:r w:rsidR="006C6B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C6B5B" w:rsidRPr="006C6B5B">
        <w:rPr>
          <w:rFonts w:ascii="Times New Roman" w:hAnsi="Times New Roman" w:cs="Times New Roman"/>
          <w:sz w:val="24"/>
          <w:szCs w:val="24"/>
          <w:shd w:val="clear" w:color="auto" w:fill="FFFFFF"/>
        </w:rPr>
        <w:t>environment often imposes some fundamental limitations on</w:t>
      </w:r>
      <w:r w:rsidR="006C6B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C6B5B" w:rsidRPr="006C6B5B">
        <w:rPr>
          <w:rFonts w:ascii="Times New Roman" w:hAnsi="Times New Roman" w:cs="Times New Roman"/>
          <w:sz w:val="24"/>
          <w:szCs w:val="24"/>
          <w:shd w:val="clear" w:color="auto" w:fill="FFFFFF"/>
        </w:rPr>
        <w:t>their performances. As a result, mobile users may experience aspatial diversity in the achievable location privacy when traveling</w:t>
      </w:r>
      <w:r w:rsidR="006C6B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C6B5B" w:rsidRPr="006C6B5B">
        <w:rPr>
          <w:rFonts w:ascii="Times New Roman" w:hAnsi="Times New Roman" w:cs="Times New Roman"/>
          <w:sz w:val="24"/>
          <w:szCs w:val="24"/>
          <w:shd w:val="clear" w:color="auto" w:fill="FFFFFF"/>
        </w:rPr>
        <w:t>along their routes. However, to the best of our knowledge, an</w:t>
      </w:r>
      <w:r w:rsidR="006C6B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C6B5B" w:rsidRPr="006C6B5B">
        <w:rPr>
          <w:rFonts w:ascii="Times New Roman" w:hAnsi="Times New Roman" w:cs="Times New Roman"/>
          <w:sz w:val="24"/>
          <w:szCs w:val="24"/>
          <w:shd w:val="clear" w:color="auto" w:fill="FFFFFF"/>
        </w:rPr>
        <w:t>appropriate location privacy metric that can capture the influenceof the ambient environment is still missing in the literature. Also,</w:t>
      </w:r>
      <w:r w:rsidR="006C6B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C6B5B" w:rsidRPr="006C6B5B">
        <w:rPr>
          <w:rFonts w:ascii="Times New Roman" w:hAnsi="Times New Roman" w:cs="Times New Roman"/>
          <w:sz w:val="24"/>
          <w:szCs w:val="24"/>
          <w:shd w:val="clear" w:color="auto" w:fill="FFFFFF"/>
        </w:rPr>
        <w:t>none of the existing location privacy protection methods can</w:t>
      </w:r>
      <w:r w:rsidR="006C6B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C6B5B" w:rsidRPr="006C6B5B">
        <w:rPr>
          <w:rFonts w:ascii="Times New Roman" w:hAnsi="Times New Roman" w:cs="Times New Roman"/>
          <w:sz w:val="24"/>
          <w:szCs w:val="24"/>
          <w:shd w:val="clear" w:color="auto" w:fill="FFFFFF"/>
        </w:rPr>
        <w:t>properly leverage such spatial diversity. With this consideration,</w:t>
      </w:r>
      <w:r w:rsidR="006C6B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C6B5B" w:rsidRPr="006C6B5B">
        <w:rPr>
          <w:rFonts w:ascii="Times New Roman" w:hAnsi="Times New Roman" w:cs="Times New Roman"/>
          <w:sz w:val="24"/>
          <w:szCs w:val="24"/>
          <w:shd w:val="clear" w:color="auto" w:fill="FFFFFF"/>
        </w:rPr>
        <w:t>new ambient environment-dependent location privacy metrics are</w:t>
      </w:r>
      <w:r w:rsidR="006C6B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C6B5B" w:rsidRPr="006C6B5B">
        <w:rPr>
          <w:rFonts w:ascii="Times New Roman" w:hAnsi="Times New Roman" w:cs="Times New Roman"/>
          <w:sz w:val="24"/>
          <w:szCs w:val="24"/>
          <w:shd w:val="clear" w:color="auto" w:fill="FFFFFF"/>
        </w:rPr>
        <w:t>proposed in this work, together with a stochastic model that can</w:t>
      </w:r>
      <w:r w:rsidR="006C6B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C6B5B" w:rsidRPr="006C6B5B">
        <w:rPr>
          <w:rFonts w:ascii="Times New Roman" w:hAnsi="Times New Roman" w:cs="Times New Roman"/>
          <w:sz w:val="24"/>
          <w:szCs w:val="24"/>
          <w:shd w:val="clear" w:color="auto" w:fill="FFFFFF"/>
        </w:rPr>
        <w:t>capture their spatial variations along the user’s route. Based on</w:t>
      </w:r>
      <w:r w:rsidR="006C6B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C6B5B" w:rsidRPr="006C6B5B">
        <w:rPr>
          <w:rFonts w:ascii="Times New Roman" w:hAnsi="Times New Roman" w:cs="Times New Roman"/>
          <w:sz w:val="24"/>
          <w:szCs w:val="24"/>
          <w:shd w:val="clear" w:color="auto" w:fill="FFFFFF"/>
        </w:rPr>
        <w:t>this modeling, a new optimal stopping based LBS access</w:t>
      </w:r>
      <w:r w:rsidR="006C6B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scheme </w:t>
      </w:r>
      <w:r w:rsidR="006C6B5B" w:rsidRPr="006C6B5B">
        <w:rPr>
          <w:rFonts w:ascii="Times New Roman" w:hAnsi="Times New Roman" w:cs="Times New Roman"/>
          <w:sz w:val="24"/>
          <w:szCs w:val="24"/>
          <w:shd w:val="clear" w:color="auto" w:fill="FFFFFF"/>
        </w:rPr>
        <w:t>that allows mobile users to fully leverage the spatial diversity</w:t>
      </w:r>
      <w:r w:rsidR="006C6B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C6B5B" w:rsidRPr="006C6B5B">
        <w:rPr>
          <w:rFonts w:ascii="Times New Roman" w:hAnsi="Times New Roman" w:cs="Times New Roman"/>
          <w:sz w:val="24"/>
          <w:szCs w:val="24"/>
          <w:shd w:val="clear" w:color="auto" w:fill="FFFFFF"/>
        </w:rPr>
        <w:t>and achieve a substantially better performance is developed. The</w:t>
      </w:r>
      <w:r w:rsidR="006C6B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C6B5B" w:rsidRPr="006C6B5B">
        <w:rPr>
          <w:rFonts w:ascii="Times New Roman" w:hAnsi="Times New Roman" w:cs="Times New Roman"/>
          <w:sz w:val="24"/>
          <w:szCs w:val="24"/>
          <w:shd w:val="clear" w:color="auto" w:fill="FFFFFF"/>
        </w:rPr>
        <w:t>effectiveness of the proposed scheme is corroborated by both</w:t>
      </w:r>
      <w:r w:rsidR="006C6B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C6B5B" w:rsidRPr="006C6B5B">
        <w:rPr>
          <w:rFonts w:ascii="Times New Roman" w:hAnsi="Times New Roman" w:cs="Times New Roman"/>
          <w:sz w:val="24"/>
          <w:szCs w:val="24"/>
          <w:shd w:val="clear" w:color="auto" w:fill="FFFFFF"/>
        </w:rPr>
        <w:t>numerical results and simulations over real-world road maps.</w:t>
      </w:r>
    </w:p>
    <w:sectPr w:rsidR="00031339" w:rsidRPr="00982493" w:rsidSect="007208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A73" w:rsidRDefault="00DC3A73" w:rsidP="00086B01">
      <w:pPr>
        <w:spacing w:after="0" w:line="240" w:lineRule="auto"/>
      </w:pPr>
      <w:r>
        <w:separator/>
      </w:r>
    </w:p>
  </w:endnote>
  <w:endnote w:type="continuationSeparator" w:id="1">
    <w:p w:rsidR="00DC3A73" w:rsidRDefault="00DC3A73" w:rsidP="0008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751 SeBd BT">
    <w:altName w:val="Times New Roman"/>
    <w:charset w:val="00"/>
    <w:family w:val="auto"/>
    <w:pitch w:val="variable"/>
    <w:sig w:usb0="00000001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086B0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086B0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086B0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A73" w:rsidRDefault="00DC3A73" w:rsidP="00086B01">
      <w:pPr>
        <w:spacing w:after="0" w:line="240" w:lineRule="auto"/>
      </w:pPr>
      <w:r>
        <w:separator/>
      </w:r>
    </w:p>
  </w:footnote>
  <w:footnote w:type="continuationSeparator" w:id="1">
    <w:p w:rsidR="00DC3A73" w:rsidRDefault="00DC3A73" w:rsidP="00086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202987">
    <w:pPr>
      <w:pStyle w:val="Header"/>
    </w:pPr>
    <w:r w:rsidRPr="0020298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065094" o:spid="_x0000_s2053" type="#_x0000_t75" style="position:absolute;margin-left:0;margin-top:0;width:451.05pt;height:288.35pt;z-index:-251657216;mso-position-horizontal:center;mso-position-horizontal-relative:margin;mso-position-vertical:center;mso-position-vertical-relative:margin" o:allowincell="f">
          <v:imagedata r:id="rId1" o:title="ver-transparent-bk-contact-2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202987">
    <w:pPr>
      <w:pStyle w:val="Header"/>
    </w:pPr>
    <w:r w:rsidRPr="0020298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065095" o:spid="_x0000_s2054" type="#_x0000_t75" style="position:absolute;margin-left:0;margin-top:0;width:451.05pt;height:288.35pt;z-index:-251656192;mso-position-horizontal:center;mso-position-horizontal-relative:margin;mso-position-vertical:center;mso-position-vertical-relative:margin" o:allowincell="f">
          <v:imagedata r:id="rId1" o:title="ver-transparent-bk-contact-2" gain="19661f" blacklevel="22938f"/>
          <w10:wrap anchorx="margin" anchory="margin"/>
        </v:shape>
      </w:pict>
    </w:r>
    <w:r w:rsidR="00086B01">
      <w:rPr>
        <w:noProof/>
        <w:lang w:val="en-US"/>
      </w:rPr>
      <w:drawing>
        <wp:inline distT="0" distB="0" distL="0" distR="0">
          <wp:extent cx="2324100" cy="672867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7" cy="700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202987">
    <w:pPr>
      <w:pStyle w:val="Header"/>
    </w:pPr>
    <w:r w:rsidRPr="0020298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065093" o:spid="_x0000_s2052" type="#_x0000_t75" style="position:absolute;margin-left:0;margin-top:0;width:451.05pt;height:288.35pt;z-index:-251658240;mso-position-horizontal:center;mso-position-horizontal-relative:margin;mso-position-vertical:center;mso-position-vertical-relative:margin" o:allowincell="f">
          <v:imagedata r:id="rId1" o:title="ver-transparent-bk-contact-2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86B01"/>
    <w:rsid w:val="000135E0"/>
    <w:rsid w:val="00021FCF"/>
    <w:rsid w:val="00031339"/>
    <w:rsid w:val="00086B01"/>
    <w:rsid w:val="000D25D7"/>
    <w:rsid w:val="00132302"/>
    <w:rsid w:val="00175470"/>
    <w:rsid w:val="001A2C42"/>
    <w:rsid w:val="001B31E1"/>
    <w:rsid w:val="001D49EB"/>
    <w:rsid w:val="00202987"/>
    <w:rsid w:val="0022023C"/>
    <w:rsid w:val="002A01F7"/>
    <w:rsid w:val="002A1670"/>
    <w:rsid w:val="00306A74"/>
    <w:rsid w:val="00352800"/>
    <w:rsid w:val="0037165C"/>
    <w:rsid w:val="004158D0"/>
    <w:rsid w:val="0043374D"/>
    <w:rsid w:val="004472F7"/>
    <w:rsid w:val="00483465"/>
    <w:rsid w:val="004C6745"/>
    <w:rsid w:val="004C687D"/>
    <w:rsid w:val="005527D1"/>
    <w:rsid w:val="00601F76"/>
    <w:rsid w:val="00635648"/>
    <w:rsid w:val="00666674"/>
    <w:rsid w:val="00681CEC"/>
    <w:rsid w:val="006B5665"/>
    <w:rsid w:val="006C6B5B"/>
    <w:rsid w:val="00720856"/>
    <w:rsid w:val="00751EF5"/>
    <w:rsid w:val="007E4D67"/>
    <w:rsid w:val="00832F7C"/>
    <w:rsid w:val="00853F2B"/>
    <w:rsid w:val="008B39E4"/>
    <w:rsid w:val="008B62B5"/>
    <w:rsid w:val="00941705"/>
    <w:rsid w:val="00982493"/>
    <w:rsid w:val="00983136"/>
    <w:rsid w:val="009B78C9"/>
    <w:rsid w:val="009C08D6"/>
    <w:rsid w:val="009D0B89"/>
    <w:rsid w:val="009D7604"/>
    <w:rsid w:val="00A158A0"/>
    <w:rsid w:val="00AA7E21"/>
    <w:rsid w:val="00AF0779"/>
    <w:rsid w:val="00AF5F3C"/>
    <w:rsid w:val="00B14A16"/>
    <w:rsid w:val="00BA1FBC"/>
    <w:rsid w:val="00BB331B"/>
    <w:rsid w:val="00CB11D6"/>
    <w:rsid w:val="00D01D69"/>
    <w:rsid w:val="00D13B3C"/>
    <w:rsid w:val="00D1755F"/>
    <w:rsid w:val="00D90E8A"/>
    <w:rsid w:val="00DC3A73"/>
    <w:rsid w:val="00E35B93"/>
    <w:rsid w:val="00E42EA8"/>
    <w:rsid w:val="00E541FE"/>
    <w:rsid w:val="00ED16C5"/>
    <w:rsid w:val="00ED48C9"/>
    <w:rsid w:val="00FF3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856"/>
  </w:style>
  <w:style w:type="paragraph" w:styleId="Heading1">
    <w:name w:val="heading 1"/>
    <w:basedOn w:val="Normal"/>
    <w:link w:val="Heading1Char"/>
    <w:uiPriority w:val="9"/>
    <w:qFormat/>
    <w:rsid w:val="000135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6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B01"/>
  </w:style>
  <w:style w:type="paragraph" w:styleId="Footer">
    <w:name w:val="footer"/>
    <w:basedOn w:val="Normal"/>
    <w:link w:val="FooterChar"/>
    <w:uiPriority w:val="99"/>
    <w:unhideWhenUsed/>
    <w:rsid w:val="00086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B01"/>
  </w:style>
  <w:style w:type="paragraph" w:styleId="BalloonText">
    <w:name w:val="Balloon Text"/>
    <w:basedOn w:val="Normal"/>
    <w:link w:val="BalloonTextChar"/>
    <w:uiPriority w:val="99"/>
    <w:semiHidden/>
    <w:unhideWhenUsed/>
    <w:rsid w:val="00FF3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7E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135E0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ng-binding">
    <w:name w:val="ng-binding"/>
    <w:basedOn w:val="DefaultParagraphFont"/>
    <w:rsid w:val="000135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2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micans</cp:lastModifiedBy>
  <cp:revision>3</cp:revision>
  <dcterms:created xsi:type="dcterms:W3CDTF">2018-10-13T10:32:00Z</dcterms:created>
  <dcterms:modified xsi:type="dcterms:W3CDTF">2018-10-13T10:34:00Z</dcterms:modified>
</cp:coreProperties>
</file>